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487A7">
      <w:pPr>
        <w:spacing w:line="360" w:lineRule="auto"/>
        <w:jc w:val="center"/>
        <w:rPr>
          <w:rStyle w:val="7"/>
          <w:rFonts w:hint="eastAsia" w:ascii="宋体" w:hAnsi="宋体" w:eastAsia="宋体" w:cs="宋体"/>
          <w:bCs/>
          <w:i w:val="0"/>
          <w:iCs w:val="0"/>
          <w:caps w:val="0"/>
          <w:color w:val="333333"/>
          <w:spacing w:val="0"/>
          <w:kern w:val="0"/>
          <w:sz w:val="44"/>
          <w:szCs w:val="44"/>
          <w:shd w:val="clear" w:fill="FFFFFF"/>
          <w:lang w:val="en-US" w:eastAsia="zh-CN" w:bidi="ar"/>
        </w:rPr>
      </w:pPr>
      <w:r>
        <w:rPr>
          <w:rStyle w:val="7"/>
          <w:rFonts w:hint="eastAsia" w:ascii="宋体" w:hAnsi="宋体" w:eastAsia="宋体" w:cs="宋体"/>
          <w:bCs/>
          <w:i w:val="0"/>
          <w:iCs w:val="0"/>
          <w:caps w:val="0"/>
          <w:color w:val="333333"/>
          <w:spacing w:val="0"/>
          <w:kern w:val="0"/>
          <w:sz w:val="44"/>
          <w:szCs w:val="44"/>
          <w:shd w:val="clear" w:fill="FFFFFF"/>
          <w:lang w:val="en-US" w:eastAsia="zh-CN" w:bidi="ar"/>
        </w:rPr>
        <w:t>安庆合力车桥有限公司工业车辆车桥智能制造基地建设项目污水处理设备</w:t>
      </w:r>
      <w:r>
        <w:rPr>
          <w:rStyle w:val="7"/>
          <w:rFonts w:hint="eastAsia" w:ascii="宋体" w:hAnsi="宋体" w:eastAsia="宋体" w:cs="宋体"/>
          <w:bCs/>
          <w:i w:val="0"/>
          <w:iCs w:val="0"/>
          <w:caps w:val="0"/>
          <w:color w:val="333333"/>
          <w:spacing w:val="0"/>
          <w:kern w:val="0"/>
          <w:sz w:val="44"/>
          <w:szCs w:val="44"/>
          <w:shd w:val="clear" w:fill="FFFFFF"/>
          <w:lang w:val="en-US" w:eastAsia="zh-CN" w:bidi="ar"/>
        </w:rPr>
        <w:t>招标公告</w:t>
      </w:r>
    </w:p>
    <w:p w14:paraId="15A7C174">
      <w:pPr>
        <w:spacing w:line="360" w:lineRule="auto"/>
        <w:jc w:val="center"/>
        <w:rPr>
          <w:rStyle w:val="7"/>
          <w:rFonts w:hint="eastAsia" w:ascii="宋体" w:hAnsi="宋体" w:eastAsia="宋体" w:cs="宋体"/>
          <w:bCs/>
          <w:i w:val="0"/>
          <w:iCs w:val="0"/>
          <w:caps w:val="0"/>
          <w:color w:val="333333"/>
          <w:spacing w:val="0"/>
          <w:kern w:val="0"/>
          <w:sz w:val="44"/>
          <w:szCs w:val="44"/>
          <w:shd w:val="clear" w:fill="FFFFFF"/>
          <w:lang w:val="en-US" w:eastAsia="zh-CN" w:bidi="ar"/>
        </w:rPr>
      </w:pPr>
      <w:bookmarkStart w:id="91" w:name="_GoBack"/>
      <w:bookmarkEnd w:id="91"/>
    </w:p>
    <w:p w14:paraId="4420BB88">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0" w:name="_Toc13283"/>
      <w:bookmarkStart w:id="1" w:name="_Toc10622"/>
      <w:bookmarkStart w:id="2" w:name="_Toc151393372"/>
      <w:bookmarkStart w:id="3" w:name="_Toc22903"/>
      <w:bookmarkStart w:id="4" w:name="_Toc25815"/>
      <w:bookmarkStart w:id="5" w:name="_Toc26146"/>
      <w:bookmarkStart w:id="6" w:name="_Toc6383"/>
      <w:bookmarkStart w:id="7" w:name="_Toc10879"/>
      <w:bookmarkStart w:id="8" w:name="_Toc28908"/>
      <w:bookmarkStart w:id="9" w:name="_Toc19312"/>
      <w:r>
        <w:rPr>
          <w:rFonts w:hint="eastAsia" w:ascii="黑体" w:hAnsi="宋体" w:eastAsia="黑体" w:cs="黑体"/>
          <w:i w:val="0"/>
          <w:iCs w:val="0"/>
          <w:caps w:val="0"/>
          <w:color w:val="000000"/>
          <w:spacing w:val="0"/>
          <w:kern w:val="0"/>
          <w:sz w:val="28"/>
          <w:szCs w:val="28"/>
          <w:shd w:val="clear" w:fill="FFFFFF"/>
          <w:lang w:val="en-US" w:eastAsia="zh-CN" w:bidi="ar"/>
        </w:rPr>
        <w:t>1.招标条件</w:t>
      </w:r>
      <w:bookmarkEnd w:id="0"/>
      <w:bookmarkEnd w:id="1"/>
      <w:bookmarkEnd w:id="2"/>
      <w:bookmarkEnd w:id="3"/>
      <w:bookmarkEnd w:id="4"/>
      <w:bookmarkEnd w:id="5"/>
      <w:bookmarkEnd w:id="6"/>
      <w:bookmarkEnd w:id="7"/>
      <w:bookmarkEnd w:id="8"/>
      <w:bookmarkEnd w:id="9"/>
    </w:p>
    <w:p w14:paraId="4B0C571D">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bookmarkStart w:id="10" w:name="_Toc21848"/>
      <w:bookmarkStart w:id="11" w:name="_Toc12572"/>
      <w:bookmarkStart w:id="12" w:name="_Toc2037"/>
      <w:bookmarkStart w:id="13" w:name="_Toc28404"/>
      <w:r>
        <w:rPr>
          <w:rFonts w:hint="eastAsia" w:ascii="仿宋" w:hAnsi="仿宋" w:eastAsia="仿宋" w:cs="仿宋"/>
          <w:i w:val="0"/>
          <w:iCs w:val="0"/>
          <w:caps w:val="0"/>
          <w:color w:val="000000"/>
          <w:spacing w:val="0"/>
          <w:kern w:val="0"/>
          <w:sz w:val="28"/>
          <w:szCs w:val="28"/>
          <w:shd w:val="clear" w:fill="FFFFFF"/>
          <w:lang w:val="en-US" w:eastAsia="zh-CN" w:bidi="ar"/>
        </w:rPr>
        <w:t>1.1 招标人：安庆合力车桥有限公司</w:t>
      </w:r>
    </w:p>
    <w:p w14:paraId="1B3886AE">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1.2 招标代理机构：安徽省招标集团股份有限公司</w:t>
      </w:r>
    </w:p>
    <w:p w14:paraId="14C89A59">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1.3招标项目名称：安庆合力车桥有限公司工业车辆车桥智能制造基地建设项目污水处理设备</w:t>
      </w:r>
    </w:p>
    <w:p w14:paraId="0CAB7B85">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1.4 资金来源：自筹资金</w:t>
      </w:r>
    </w:p>
    <w:p w14:paraId="3FDB6995">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1.5 项目出资比例：100%</w:t>
      </w:r>
    </w:p>
    <w:p w14:paraId="3B333C73">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1.6 资金落实情况：已落实</w:t>
      </w:r>
      <w:r>
        <w:rPr>
          <w:rFonts w:hint="eastAsia" w:ascii="仿宋" w:hAnsi="仿宋" w:eastAsia="仿宋" w:cs="仿宋"/>
          <w:i w:val="0"/>
          <w:iCs w:val="0"/>
          <w:caps w:val="0"/>
          <w:color w:val="000000"/>
          <w:spacing w:val="0"/>
          <w:kern w:val="0"/>
          <w:sz w:val="28"/>
          <w:szCs w:val="28"/>
          <w:shd w:val="clear" w:fill="FFFFFF"/>
          <w:lang w:val="en-US" w:eastAsia="zh-CN" w:bidi="ar"/>
        </w:rPr>
        <w:tab/>
      </w:r>
    </w:p>
    <w:p w14:paraId="652D29FF">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14" w:name="_Toc27331"/>
      <w:bookmarkStart w:id="15" w:name="_Toc13326"/>
      <w:bookmarkStart w:id="16" w:name="_Toc15646"/>
      <w:bookmarkStart w:id="17" w:name="_Toc1141"/>
      <w:bookmarkStart w:id="18" w:name="_Toc6237"/>
      <w:bookmarkStart w:id="19" w:name="_Toc9254"/>
      <w:bookmarkStart w:id="20" w:name="_Toc151393373"/>
      <w:r>
        <w:rPr>
          <w:rFonts w:hint="eastAsia" w:ascii="黑体" w:hAnsi="宋体" w:eastAsia="黑体" w:cs="黑体"/>
          <w:i w:val="0"/>
          <w:iCs w:val="0"/>
          <w:caps w:val="0"/>
          <w:color w:val="000000"/>
          <w:spacing w:val="0"/>
          <w:kern w:val="0"/>
          <w:sz w:val="28"/>
          <w:szCs w:val="28"/>
          <w:shd w:val="clear" w:fill="FFFFFF"/>
          <w:lang w:val="en-US" w:eastAsia="zh-CN" w:bidi="ar"/>
        </w:rPr>
        <w:t>2.项目概况与招标范围</w:t>
      </w:r>
      <w:bookmarkEnd w:id="10"/>
      <w:bookmarkEnd w:id="11"/>
      <w:bookmarkEnd w:id="12"/>
      <w:bookmarkEnd w:id="13"/>
      <w:bookmarkEnd w:id="14"/>
      <w:bookmarkEnd w:id="15"/>
      <w:bookmarkEnd w:id="16"/>
      <w:bookmarkEnd w:id="17"/>
      <w:bookmarkEnd w:id="18"/>
      <w:bookmarkEnd w:id="19"/>
      <w:bookmarkEnd w:id="20"/>
    </w:p>
    <w:p w14:paraId="529DAD39">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2.1招标项目编号：GN2025-07-5989</w:t>
      </w:r>
    </w:p>
    <w:p w14:paraId="1485BF62">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2.2 标包划分：本项目不划分标包</w:t>
      </w:r>
    </w:p>
    <w:p w14:paraId="6E4B1370">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zh-CN"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2.3招标范围：</w:t>
      </w:r>
      <w:r>
        <w:rPr>
          <w:rFonts w:hint="eastAsia" w:ascii="仿宋" w:hAnsi="仿宋" w:eastAsia="仿宋" w:cs="仿宋"/>
          <w:i w:val="0"/>
          <w:iCs w:val="0"/>
          <w:caps w:val="0"/>
          <w:color w:val="000000"/>
          <w:spacing w:val="0"/>
          <w:kern w:val="0"/>
          <w:sz w:val="28"/>
          <w:szCs w:val="28"/>
          <w:shd w:val="clear" w:fill="FFFFFF"/>
          <w:lang w:val="zh-CN" w:eastAsia="zh-CN" w:bidi="ar"/>
        </w:rPr>
        <w:t>本项目供货范围为安庆合力车桥有限公司工业车辆车桥智能制造基地建设项目污水处理站污水处理设备购置和安装、调试、培训、陪产、配合环保验收、后期运营维护。拟采用目前较为成熟的：“混凝沉淀+生物接触氧化”污水处理工艺保证出水水质达标、废气治理后气体达标，本项目实施交钥匙</w:t>
      </w:r>
      <w:r>
        <w:rPr>
          <w:rFonts w:hint="eastAsia" w:ascii="仿宋" w:hAnsi="仿宋" w:eastAsia="仿宋" w:cs="仿宋"/>
          <w:i w:val="0"/>
          <w:iCs w:val="0"/>
          <w:caps w:val="0"/>
          <w:color w:val="000000"/>
          <w:spacing w:val="0"/>
          <w:kern w:val="0"/>
          <w:sz w:val="28"/>
          <w:szCs w:val="28"/>
          <w:shd w:val="clear" w:fill="FFFFFF"/>
          <w:lang w:val="en-US" w:eastAsia="zh-CN" w:bidi="ar"/>
        </w:rPr>
        <w:t>项目</w:t>
      </w:r>
      <w:r>
        <w:rPr>
          <w:rFonts w:hint="eastAsia" w:ascii="仿宋" w:hAnsi="仿宋" w:eastAsia="仿宋" w:cs="仿宋"/>
          <w:i w:val="0"/>
          <w:iCs w:val="0"/>
          <w:caps w:val="0"/>
          <w:color w:val="000000"/>
          <w:spacing w:val="0"/>
          <w:kern w:val="0"/>
          <w:sz w:val="28"/>
          <w:szCs w:val="28"/>
          <w:shd w:val="clear" w:fill="FFFFFF"/>
          <w:lang w:val="zh-CN" w:eastAsia="zh-CN" w:bidi="ar"/>
        </w:rPr>
        <w:t>。</w:t>
      </w:r>
      <w:r>
        <w:rPr>
          <w:rFonts w:hint="eastAsia" w:ascii="仿宋" w:hAnsi="仿宋" w:eastAsia="仿宋" w:cs="仿宋"/>
          <w:i w:val="0"/>
          <w:iCs w:val="0"/>
          <w:caps w:val="0"/>
          <w:color w:val="000000"/>
          <w:spacing w:val="0"/>
          <w:kern w:val="0"/>
          <w:sz w:val="28"/>
          <w:szCs w:val="28"/>
          <w:shd w:val="clear" w:fill="FFFFFF"/>
          <w:lang w:val="en-US" w:eastAsia="zh-CN" w:bidi="ar"/>
        </w:rPr>
        <w:t>具体详见招标文件。</w:t>
      </w:r>
    </w:p>
    <w:p w14:paraId="038670BB">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2.4 交货期：合同签订接招标人书面通知后70天内到货（具体发货时间以招标人通知为准）。</w:t>
      </w:r>
    </w:p>
    <w:p w14:paraId="70B48512">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2.5 交货及安装地点：招标人指定地点。</w:t>
      </w:r>
    </w:p>
    <w:p w14:paraId="1919AF8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2.6 其他：  /  。</w:t>
      </w:r>
    </w:p>
    <w:p w14:paraId="42BE0EC4">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21" w:name="_Toc151393374"/>
      <w:bookmarkStart w:id="22" w:name="_Toc14482"/>
      <w:bookmarkStart w:id="23" w:name="_Toc17422"/>
      <w:bookmarkStart w:id="24" w:name="_Toc7298"/>
      <w:bookmarkStart w:id="25" w:name="_Toc24865"/>
      <w:bookmarkStart w:id="26" w:name="_Toc15916"/>
      <w:r>
        <w:rPr>
          <w:rFonts w:hint="eastAsia" w:ascii="黑体" w:hAnsi="宋体" w:eastAsia="黑体" w:cs="黑体"/>
          <w:i w:val="0"/>
          <w:iCs w:val="0"/>
          <w:caps w:val="0"/>
          <w:color w:val="000000"/>
          <w:spacing w:val="0"/>
          <w:kern w:val="0"/>
          <w:sz w:val="28"/>
          <w:szCs w:val="28"/>
          <w:shd w:val="clear" w:fill="FFFFFF"/>
          <w:lang w:val="en-US" w:eastAsia="zh-CN" w:bidi="ar"/>
        </w:rPr>
        <w:t>3.资格审查方式</w:t>
      </w:r>
    </w:p>
    <w:p w14:paraId="17355610">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资格后审</w:t>
      </w:r>
    </w:p>
    <w:p w14:paraId="4F09C70A">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4. 投标人资格要求</w:t>
      </w:r>
      <w:bookmarkEnd w:id="21"/>
      <w:bookmarkEnd w:id="22"/>
      <w:bookmarkEnd w:id="23"/>
      <w:bookmarkEnd w:id="24"/>
      <w:bookmarkEnd w:id="25"/>
      <w:bookmarkEnd w:id="26"/>
    </w:p>
    <w:p w14:paraId="140503CE">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.1 资质要求：投标人应在中国境内注册，具有独立法人资格。（须提供营业执照及相关证书扫描件）</w:t>
      </w:r>
    </w:p>
    <w:p w14:paraId="2D28F58D">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w:t>
      </w:r>
      <w:r>
        <w:rPr>
          <w:rFonts w:ascii="仿宋" w:hAnsi="仿宋" w:eastAsia="仿宋" w:cs="仿宋"/>
          <w:i w:val="0"/>
          <w:iCs w:val="0"/>
          <w:caps w:val="0"/>
          <w:color w:val="000000"/>
          <w:spacing w:val="0"/>
          <w:kern w:val="0"/>
          <w:sz w:val="28"/>
          <w:szCs w:val="28"/>
          <w:shd w:val="clear" w:fill="FFFFFF"/>
          <w:lang w:val="en-US" w:eastAsia="zh-CN" w:bidi="ar"/>
        </w:rPr>
        <w:t>2</w:t>
      </w:r>
      <w:r>
        <w:rPr>
          <w:rFonts w:hint="eastAsia" w:ascii="仿宋" w:hAnsi="仿宋" w:eastAsia="仿宋" w:cs="仿宋"/>
          <w:i w:val="0"/>
          <w:iCs w:val="0"/>
          <w:caps w:val="0"/>
          <w:color w:val="000000"/>
          <w:spacing w:val="0"/>
          <w:kern w:val="0"/>
          <w:sz w:val="28"/>
          <w:szCs w:val="28"/>
          <w:shd w:val="clear" w:fill="FFFFFF"/>
          <w:lang w:val="en-US" w:eastAsia="zh-CN" w:bidi="ar"/>
        </w:rPr>
        <w:t xml:space="preserve"> 投标人业绩要求：</w:t>
      </w:r>
    </w:p>
    <w:p w14:paraId="6C35F981">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自2022年1月1日至今（以合同签订时间为准），投标人至少具有1个污水处理设备供货、安装及运维业绩。（投标文件中须提供业绩合同扫描件及验收证明材料，扫描件信息应完整或能充分反映评审因素，否则须提供项目业主出具的其他证明材料）</w:t>
      </w:r>
    </w:p>
    <w:p w14:paraId="0FA54512">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w:t>
      </w:r>
      <w:r>
        <w:rPr>
          <w:rFonts w:ascii="仿宋" w:hAnsi="仿宋" w:eastAsia="仿宋" w:cs="仿宋"/>
          <w:i w:val="0"/>
          <w:iCs w:val="0"/>
          <w:caps w:val="0"/>
          <w:color w:val="000000"/>
          <w:spacing w:val="0"/>
          <w:kern w:val="0"/>
          <w:sz w:val="28"/>
          <w:szCs w:val="28"/>
          <w:shd w:val="clear" w:fill="FFFFFF"/>
          <w:lang w:val="en-US" w:eastAsia="zh-CN" w:bidi="ar"/>
        </w:rPr>
        <w:t>3</w:t>
      </w:r>
      <w:r>
        <w:rPr>
          <w:rFonts w:hint="eastAsia" w:ascii="仿宋" w:hAnsi="仿宋" w:eastAsia="仿宋" w:cs="仿宋"/>
          <w:i w:val="0"/>
          <w:iCs w:val="0"/>
          <w:caps w:val="0"/>
          <w:color w:val="000000"/>
          <w:spacing w:val="0"/>
          <w:kern w:val="0"/>
          <w:sz w:val="28"/>
          <w:szCs w:val="28"/>
          <w:shd w:val="clear" w:fill="FFFFFF"/>
          <w:lang w:val="en-US" w:eastAsia="zh-CN" w:bidi="ar"/>
        </w:rPr>
        <w:t xml:space="preserve"> 财务要求：投标人应具有良好的银行资信、商业信誉和财务状况，投标人没有处于被责令停业、财产被接管、冻结、破产状态（投标人须在投标文件中提供相应承诺）。</w:t>
      </w:r>
    </w:p>
    <w:p w14:paraId="30A03F1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w:t>
      </w: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 xml:space="preserve"> 本招标项目不接受联合体投标。</w:t>
      </w:r>
    </w:p>
    <w:p w14:paraId="6613453B">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4.5信用要求：投标人不得存在以下不良信用记录情形之一（以“信用中国”网站（www.creditchina.gov.cn）查询为准）：</w:t>
      </w:r>
    </w:p>
    <w:p w14:paraId="4F4CE05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1）被人民法院列入失信被执行人的；</w:t>
      </w:r>
    </w:p>
    <w:p w14:paraId="7F1CBE69">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2）被税务部门列入重大税收违法失信主体名单的。</w:t>
      </w:r>
    </w:p>
    <w:p w14:paraId="7F782783">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w:t>
      </w:r>
      <w:r>
        <w:rPr>
          <w:rFonts w:ascii="仿宋" w:hAnsi="仿宋" w:eastAsia="仿宋" w:cs="仿宋"/>
          <w:i w:val="0"/>
          <w:iCs w:val="0"/>
          <w:caps w:val="0"/>
          <w:color w:val="000000"/>
          <w:spacing w:val="0"/>
          <w:kern w:val="0"/>
          <w:sz w:val="28"/>
          <w:szCs w:val="28"/>
          <w:shd w:val="clear" w:fill="FFFFFF"/>
          <w:lang w:val="en-US" w:eastAsia="zh-CN" w:bidi="ar"/>
        </w:rPr>
        <w:t>6</w:t>
      </w:r>
      <w:r>
        <w:rPr>
          <w:rFonts w:hint="eastAsia" w:ascii="仿宋" w:hAnsi="仿宋" w:eastAsia="仿宋" w:cs="仿宋"/>
          <w:i w:val="0"/>
          <w:iCs w:val="0"/>
          <w:caps w:val="0"/>
          <w:color w:val="000000"/>
          <w:spacing w:val="0"/>
          <w:kern w:val="0"/>
          <w:sz w:val="28"/>
          <w:szCs w:val="28"/>
          <w:shd w:val="clear" w:fill="FFFFFF"/>
          <w:lang w:val="en-US" w:eastAsia="zh-CN" w:bidi="ar"/>
        </w:rPr>
        <w:t xml:space="preserve"> 其他要求：/。</w:t>
      </w:r>
    </w:p>
    <w:p w14:paraId="711C9FC1">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27" w:name="_Toc30329"/>
      <w:bookmarkStart w:id="28" w:name="_Toc9057"/>
      <w:bookmarkStart w:id="29" w:name="_Toc151393375"/>
      <w:bookmarkStart w:id="30" w:name="_Toc28395"/>
      <w:bookmarkStart w:id="31" w:name="_Toc23034"/>
      <w:bookmarkStart w:id="32" w:name="_Toc23947"/>
      <w:r>
        <w:rPr>
          <w:rFonts w:hint="eastAsia" w:ascii="黑体" w:hAnsi="宋体" w:eastAsia="黑体" w:cs="黑体"/>
          <w:i w:val="0"/>
          <w:iCs w:val="0"/>
          <w:caps w:val="0"/>
          <w:color w:val="000000"/>
          <w:spacing w:val="0"/>
          <w:kern w:val="0"/>
          <w:sz w:val="28"/>
          <w:szCs w:val="28"/>
          <w:shd w:val="clear" w:fill="FFFFFF"/>
          <w:lang w:val="en-US" w:eastAsia="zh-CN" w:bidi="ar"/>
        </w:rPr>
        <w:t>5. 招标文件的获取</w:t>
      </w:r>
      <w:bookmarkEnd w:id="27"/>
      <w:bookmarkEnd w:id="28"/>
      <w:bookmarkEnd w:id="29"/>
      <w:bookmarkEnd w:id="30"/>
      <w:bookmarkEnd w:id="31"/>
      <w:bookmarkEnd w:id="32"/>
    </w:p>
    <w:p w14:paraId="34EAA4B1">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5.1</w:t>
      </w:r>
      <w:r>
        <w:rPr>
          <w:rFonts w:hint="eastAsia" w:ascii="仿宋" w:hAnsi="仿宋" w:eastAsia="仿宋" w:cs="仿宋"/>
          <w:i w:val="0"/>
          <w:iCs w:val="0"/>
          <w:caps w:val="0"/>
          <w:color w:val="000000"/>
          <w:spacing w:val="0"/>
          <w:kern w:val="0"/>
          <w:sz w:val="28"/>
          <w:szCs w:val="28"/>
          <w:shd w:val="clear" w:fill="FFFFFF"/>
          <w:lang w:val="en-US" w:eastAsia="zh-CN" w:bidi="ar"/>
        </w:rPr>
        <w:t>获取时间：2025年8月21日至2025年9月10日17时00分。</w:t>
      </w:r>
    </w:p>
    <w:p w14:paraId="4E062D4D">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5.2</w:t>
      </w:r>
      <w:r>
        <w:rPr>
          <w:rFonts w:hint="eastAsia" w:ascii="仿宋" w:hAnsi="仿宋" w:eastAsia="仿宋" w:cs="仿宋"/>
          <w:i w:val="0"/>
          <w:iCs w:val="0"/>
          <w:caps w:val="0"/>
          <w:color w:val="000000"/>
          <w:spacing w:val="0"/>
          <w:kern w:val="0"/>
          <w:sz w:val="28"/>
          <w:szCs w:val="28"/>
          <w:shd w:val="clear" w:fill="FFFFFF"/>
          <w:lang w:val="en-US" w:eastAsia="zh-CN" w:bidi="ar"/>
        </w:rPr>
        <w:t>获取方式：凡有意参加投标者，请在第5.1款规定时间内登录“优质采云采购平台”</w:t>
      </w:r>
      <w:r>
        <w:rPr>
          <w:rFonts w:ascii="仿宋" w:hAnsi="仿宋" w:eastAsia="仿宋" w:cs="仿宋"/>
          <w:i w:val="0"/>
          <w:iCs w:val="0"/>
          <w:caps w:val="0"/>
          <w:color w:val="000000"/>
          <w:spacing w:val="0"/>
          <w:kern w:val="0"/>
          <w:sz w:val="28"/>
          <w:szCs w:val="28"/>
          <w:shd w:val="clear" w:fill="FFFFFF"/>
          <w:lang w:val="en-US" w:eastAsia="zh-CN" w:bidi="ar"/>
        </w:rPr>
        <w:fldChar w:fldCharType="begin"/>
      </w:r>
      <w:r>
        <w:rPr>
          <w:rFonts w:ascii="仿宋" w:hAnsi="仿宋" w:eastAsia="仿宋" w:cs="仿宋"/>
          <w:i w:val="0"/>
          <w:iCs w:val="0"/>
          <w:caps w:val="0"/>
          <w:color w:val="000000"/>
          <w:spacing w:val="0"/>
          <w:kern w:val="0"/>
          <w:sz w:val="28"/>
          <w:szCs w:val="28"/>
          <w:shd w:val="clear" w:fill="FFFFFF"/>
          <w:lang w:val="en-US" w:eastAsia="zh-CN" w:bidi="ar"/>
        </w:rPr>
        <w:instrText xml:space="preserve"> HYPERLINK "http://www.youzhicai.com）购买并下载招标文件。" </w:instrText>
      </w:r>
      <w:r>
        <w:rPr>
          <w:rFonts w:ascii="仿宋" w:hAnsi="仿宋" w:eastAsia="仿宋" w:cs="仿宋"/>
          <w:i w:val="0"/>
          <w:iCs w:val="0"/>
          <w:caps w:val="0"/>
          <w:color w:val="000000"/>
          <w:spacing w:val="0"/>
          <w:kern w:val="0"/>
          <w:sz w:val="28"/>
          <w:szCs w:val="28"/>
          <w:shd w:val="clear" w:fill="FFFFFF"/>
          <w:lang w:val="en-US" w:eastAsia="zh-CN" w:bidi="ar"/>
        </w:rPr>
        <w:fldChar w:fldCharType="separate"/>
      </w:r>
      <w:r>
        <w:rPr>
          <w:rFonts w:hint="eastAsia" w:ascii="仿宋" w:hAnsi="仿宋" w:eastAsia="仿宋" w:cs="仿宋"/>
          <w:i w:val="0"/>
          <w:iCs w:val="0"/>
          <w:caps w:val="0"/>
          <w:color w:val="000000"/>
          <w:spacing w:val="0"/>
          <w:kern w:val="0"/>
          <w:sz w:val="28"/>
          <w:szCs w:val="28"/>
          <w:shd w:val="clear" w:fill="FFFFFF"/>
          <w:lang w:val="en-US" w:eastAsia="zh-CN" w:bidi="ar"/>
        </w:rPr>
        <w:t>（http://www.youzhicai.com/）购买并下载招标文件。</w:t>
      </w:r>
      <w:r>
        <w:rPr>
          <w:rFonts w:hint="eastAsia" w:ascii="仿宋" w:hAnsi="仿宋" w:eastAsia="仿宋" w:cs="仿宋"/>
          <w:i w:val="0"/>
          <w:iCs w:val="0"/>
          <w:caps w:val="0"/>
          <w:color w:val="000000"/>
          <w:spacing w:val="0"/>
          <w:kern w:val="0"/>
          <w:sz w:val="28"/>
          <w:szCs w:val="28"/>
          <w:shd w:val="clear" w:fill="FFFFFF"/>
          <w:lang w:val="en-US" w:eastAsia="zh-CN" w:bidi="ar"/>
        </w:rPr>
        <w:fldChar w:fldCharType="end"/>
      </w:r>
    </w:p>
    <w:p w14:paraId="6A3C6989">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5.3招标文件400元/套，售后不退。</w:t>
      </w:r>
    </w:p>
    <w:p w14:paraId="7295A436">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33" w:name="_Toc28603"/>
      <w:bookmarkStart w:id="34" w:name="_Toc5823"/>
      <w:bookmarkStart w:id="35" w:name="_Toc13489"/>
      <w:bookmarkStart w:id="36" w:name="_Toc6160"/>
      <w:bookmarkStart w:id="37" w:name="_Toc151393376"/>
      <w:bookmarkStart w:id="38" w:name="_Toc26386"/>
      <w:r>
        <w:rPr>
          <w:rFonts w:hint="eastAsia" w:ascii="黑体" w:hAnsi="宋体" w:eastAsia="黑体" w:cs="黑体"/>
          <w:i w:val="0"/>
          <w:iCs w:val="0"/>
          <w:caps w:val="0"/>
          <w:color w:val="000000"/>
          <w:spacing w:val="0"/>
          <w:kern w:val="0"/>
          <w:sz w:val="28"/>
          <w:szCs w:val="28"/>
          <w:shd w:val="clear" w:fill="FFFFFF"/>
          <w:lang w:val="en-US" w:eastAsia="zh-CN" w:bidi="ar"/>
        </w:rPr>
        <w:t>6. 投标文件的递交</w:t>
      </w:r>
      <w:bookmarkEnd w:id="33"/>
      <w:bookmarkEnd w:id="34"/>
      <w:bookmarkEnd w:id="35"/>
      <w:bookmarkEnd w:id="36"/>
      <w:bookmarkEnd w:id="37"/>
      <w:bookmarkEnd w:id="38"/>
    </w:p>
    <w:p w14:paraId="2410F1AC">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6</w:t>
      </w:r>
      <w:r>
        <w:rPr>
          <w:rFonts w:hint="eastAsia" w:ascii="仿宋" w:hAnsi="仿宋" w:eastAsia="仿宋" w:cs="仿宋"/>
          <w:i w:val="0"/>
          <w:iCs w:val="0"/>
          <w:caps w:val="0"/>
          <w:color w:val="000000"/>
          <w:spacing w:val="0"/>
          <w:kern w:val="0"/>
          <w:sz w:val="28"/>
          <w:szCs w:val="28"/>
          <w:shd w:val="clear" w:fill="FFFFFF"/>
          <w:lang w:val="en-US" w:eastAsia="zh-CN" w:bidi="ar"/>
        </w:rPr>
        <w:t>.1投标文件递交截止时间（投标截止时间，下同）：2025年9月11日10时00分。</w:t>
      </w:r>
    </w:p>
    <w:p w14:paraId="1D48731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6</w:t>
      </w:r>
      <w:r>
        <w:rPr>
          <w:rFonts w:hint="eastAsia" w:ascii="仿宋" w:hAnsi="仿宋" w:eastAsia="仿宋" w:cs="仿宋"/>
          <w:i w:val="0"/>
          <w:iCs w:val="0"/>
          <w:caps w:val="0"/>
          <w:color w:val="000000"/>
          <w:spacing w:val="0"/>
          <w:kern w:val="0"/>
          <w:sz w:val="28"/>
          <w:szCs w:val="28"/>
          <w:shd w:val="clear" w:fill="FFFFFF"/>
          <w:lang w:val="en-US" w:eastAsia="zh-CN" w:bidi="ar"/>
        </w:rPr>
        <w:t>.2投标文件递交地点：通过 “优质采云采购平台”（http://www.youzhicai.com/）递交。</w:t>
      </w:r>
    </w:p>
    <w:p w14:paraId="41A9BCBD">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39" w:name="_Toc11859"/>
      <w:bookmarkStart w:id="40" w:name="_Toc5616"/>
      <w:bookmarkStart w:id="41" w:name="_Toc1903"/>
      <w:bookmarkStart w:id="42" w:name="_Toc151393377"/>
      <w:bookmarkStart w:id="43" w:name="_Toc11971"/>
      <w:bookmarkStart w:id="44" w:name="_Toc31939"/>
      <w:r>
        <w:rPr>
          <w:rFonts w:hint="eastAsia" w:ascii="黑体" w:hAnsi="宋体" w:eastAsia="黑体" w:cs="黑体"/>
          <w:i w:val="0"/>
          <w:iCs w:val="0"/>
          <w:caps w:val="0"/>
          <w:color w:val="000000"/>
          <w:spacing w:val="0"/>
          <w:kern w:val="0"/>
          <w:sz w:val="28"/>
          <w:szCs w:val="28"/>
          <w:shd w:val="clear" w:fill="FFFFFF"/>
          <w:lang w:val="en-US" w:eastAsia="zh-CN" w:bidi="ar"/>
        </w:rPr>
        <w:t>7. 开标时间及地点</w:t>
      </w:r>
      <w:bookmarkEnd w:id="39"/>
      <w:bookmarkEnd w:id="40"/>
      <w:bookmarkEnd w:id="41"/>
      <w:bookmarkEnd w:id="42"/>
      <w:bookmarkEnd w:id="43"/>
      <w:bookmarkEnd w:id="44"/>
    </w:p>
    <w:p w14:paraId="254EDE33">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7</w:t>
      </w:r>
      <w:r>
        <w:rPr>
          <w:rFonts w:hint="eastAsia" w:ascii="仿宋" w:hAnsi="仿宋" w:eastAsia="仿宋" w:cs="仿宋"/>
          <w:i w:val="0"/>
          <w:iCs w:val="0"/>
          <w:caps w:val="0"/>
          <w:color w:val="000000"/>
          <w:spacing w:val="0"/>
          <w:kern w:val="0"/>
          <w:sz w:val="28"/>
          <w:szCs w:val="28"/>
          <w:shd w:val="clear" w:fill="FFFFFF"/>
          <w:lang w:val="en-US" w:eastAsia="zh-CN" w:bidi="ar"/>
        </w:rPr>
        <w:t>.1 开标时间：同投标文件递交截止时间。</w:t>
      </w:r>
    </w:p>
    <w:p w14:paraId="6575CD93">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7</w:t>
      </w:r>
      <w:r>
        <w:rPr>
          <w:rFonts w:hint="eastAsia" w:ascii="仿宋" w:hAnsi="仿宋" w:eastAsia="仿宋" w:cs="仿宋"/>
          <w:i w:val="0"/>
          <w:iCs w:val="0"/>
          <w:caps w:val="0"/>
          <w:color w:val="000000"/>
          <w:spacing w:val="0"/>
          <w:kern w:val="0"/>
          <w:sz w:val="28"/>
          <w:szCs w:val="28"/>
          <w:shd w:val="clear" w:fill="FFFFFF"/>
          <w:lang w:val="en-US" w:eastAsia="zh-CN" w:bidi="ar"/>
        </w:rPr>
        <w:t>.2 开标地点：通过“优质采云采购平台”（http://www.youzhicai.com/）公开开标。</w:t>
      </w:r>
    </w:p>
    <w:p w14:paraId="2DEF92BF">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45" w:name="_Toc151393378"/>
      <w:bookmarkStart w:id="46" w:name="_Toc10580"/>
      <w:bookmarkStart w:id="47" w:name="_Toc21354"/>
      <w:bookmarkStart w:id="48" w:name="_Toc24047"/>
      <w:bookmarkStart w:id="49" w:name="_Toc7689"/>
      <w:bookmarkStart w:id="50" w:name="_Toc26582"/>
      <w:r>
        <w:rPr>
          <w:rFonts w:hint="eastAsia" w:ascii="黑体" w:hAnsi="宋体" w:eastAsia="黑体" w:cs="黑体"/>
          <w:i w:val="0"/>
          <w:iCs w:val="0"/>
          <w:caps w:val="0"/>
          <w:color w:val="000000"/>
          <w:spacing w:val="0"/>
          <w:kern w:val="0"/>
          <w:sz w:val="28"/>
          <w:szCs w:val="28"/>
          <w:shd w:val="clear" w:fill="FFFFFF"/>
          <w:lang w:val="en-US" w:eastAsia="zh-CN" w:bidi="ar"/>
        </w:rPr>
        <w:t>8. 发布公告的媒介</w:t>
      </w:r>
      <w:bookmarkEnd w:id="45"/>
      <w:bookmarkEnd w:id="46"/>
      <w:bookmarkEnd w:id="47"/>
      <w:bookmarkEnd w:id="48"/>
      <w:bookmarkEnd w:id="49"/>
      <w:bookmarkEnd w:id="50"/>
    </w:p>
    <w:p w14:paraId="6895412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本次招标公告同时在</w:t>
      </w:r>
      <w:r>
        <w:rPr>
          <w:rFonts w:hint="eastAsia" w:ascii="仿宋" w:hAnsi="仿宋" w:eastAsia="仿宋" w:cs="仿宋"/>
          <w:i w:val="0"/>
          <w:iCs w:val="0"/>
          <w:caps w:val="0"/>
          <w:color w:val="000000"/>
          <w:spacing w:val="0"/>
          <w:kern w:val="0"/>
          <w:sz w:val="28"/>
          <w:szCs w:val="28"/>
          <w:shd w:val="clear" w:fill="FFFFFF"/>
          <w:lang w:val="en-US" w:eastAsia="zh-CN" w:bidi="ar"/>
        </w:rPr>
        <w:t>安徽省招标投标信息网（</w:t>
      </w:r>
      <w:r>
        <w:rPr>
          <w:rFonts w:ascii="仿宋" w:hAnsi="仿宋" w:eastAsia="仿宋" w:cs="仿宋"/>
          <w:i w:val="0"/>
          <w:iCs w:val="0"/>
          <w:caps w:val="0"/>
          <w:color w:val="000000"/>
          <w:spacing w:val="0"/>
          <w:kern w:val="0"/>
          <w:sz w:val="28"/>
          <w:szCs w:val="28"/>
          <w:shd w:val="clear" w:fill="FFFFFF"/>
          <w:lang w:val="en-US" w:eastAsia="zh-CN" w:bidi="ar"/>
        </w:rPr>
        <w:t>www.ahtba.org.cn</w:t>
      </w:r>
      <w:r>
        <w:rPr>
          <w:rFonts w:hint="eastAsia" w:ascii="仿宋" w:hAnsi="仿宋" w:eastAsia="仿宋" w:cs="仿宋"/>
          <w:i w:val="0"/>
          <w:iCs w:val="0"/>
          <w:caps w:val="0"/>
          <w:color w:val="000000"/>
          <w:spacing w:val="0"/>
          <w:kern w:val="0"/>
          <w:sz w:val="28"/>
          <w:szCs w:val="28"/>
          <w:shd w:val="clear" w:fill="FFFFFF"/>
          <w:lang w:val="en-US" w:eastAsia="zh-CN" w:bidi="ar"/>
        </w:rPr>
        <w:t>）、中国招标投标公共服务平台（</w:t>
      </w:r>
      <w:r>
        <w:rPr>
          <w:rFonts w:ascii="仿宋" w:hAnsi="仿宋" w:eastAsia="仿宋" w:cs="仿宋"/>
          <w:i w:val="0"/>
          <w:iCs w:val="0"/>
          <w:caps w:val="0"/>
          <w:color w:val="000000"/>
          <w:spacing w:val="0"/>
          <w:kern w:val="0"/>
          <w:sz w:val="28"/>
          <w:szCs w:val="28"/>
          <w:shd w:val="clear" w:fill="FFFFFF"/>
          <w:lang w:val="en-US" w:eastAsia="zh-CN" w:bidi="ar"/>
        </w:rPr>
        <w:t>www.cebpubservice.com</w:t>
      </w:r>
      <w:r>
        <w:rPr>
          <w:rFonts w:hint="eastAsia" w:ascii="仿宋" w:hAnsi="仿宋" w:eastAsia="仿宋" w:cs="仿宋"/>
          <w:i w:val="0"/>
          <w:iCs w:val="0"/>
          <w:caps w:val="0"/>
          <w:color w:val="000000"/>
          <w:spacing w:val="0"/>
          <w:kern w:val="0"/>
          <w:sz w:val="28"/>
          <w:szCs w:val="28"/>
          <w:shd w:val="clear" w:fill="FFFFFF"/>
          <w:lang w:val="en-US" w:eastAsia="zh-CN" w:bidi="ar"/>
        </w:rPr>
        <w:t>）、中国采购与招标网（</w:t>
      </w:r>
      <w:r>
        <w:rPr>
          <w:rFonts w:ascii="仿宋" w:hAnsi="仿宋" w:eastAsia="仿宋" w:cs="仿宋"/>
          <w:i w:val="0"/>
          <w:iCs w:val="0"/>
          <w:caps w:val="0"/>
          <w:color w:val="000000"/>
          <w:spacing w:val="0"/>
          <w:kern w:val="0"/>
          <w:sz w:val="28"/>
          <w:szCs w:val="28"/>
          <w:shd w:val="clear" w:fill="FFFFFF"/>
          <w:lang w:val="en-US" w:eastAsia="zh-CN" w:bidi="ar"/>
        </w:rPr>
        <w:t>www.chinabidding.com.cn</w:t>
      </w:r>
      <w:r>
        <w:rPr>
          <w:rFonts w:hint="eastAsia" w:ascii="仿宋" w:hAnsi="仿宋" w:eastAsia="仿宋" w:cs="仿宋"/>
          <w:i w:val="0"/>
          <w:iCs w:val="0"/>
          <w:caps w:val="0"/>
          <w:color w:val="000000"/>
          <w:spacing w:val="0"/>
          <w:kern w:val="0"/>
          <w:sz w:val="28"/>
          <w:szCs w:val="28"/>
          <w:shd w:val="clear" w:fill="FFFFFF"/>
          <w:lang w:val="en-US" w:eastAsia="zh-CN" w:bidi="ar"/>
        </w:rPr>
        <w:t>）、优质采招标采购平台（www.yzczb.com）和优质采云采购平台（</w:t>
      </w:r>
      <w:r>
        <w:rPr>
          <w:rFonts w:ascii="仿宋" w:hAnsi="仿宋" w:eastAsia="仿宋" w:cs="仿宋"/>
          <w:i w:val="0"/>
          <w:iCs w:val="0"/>
          <w:caps w:val="0"/>
          <w:color w:val="000000"/>
          <w:spacing w:val="0"/>
          <w:kern w:val="0"/>
          <w:sz w:val="28"/>
          <w:szCs w:val="28"/>
          <w:shd w:val="clear" w:fill="FFFFFF"/>
          <w:lang w:val="en-US" w:eastAsia="zh-CN" w:bidi="ar"/>
        </w:rPr>
        <w:t>www.youzhicai.com</w:t>
      </w:r>
      <w:r>
        <w:rPr>
          <w:rFonts w:hint="eastAsia" w:ascii="仿宋" w:hAnsi="仿宋" w:eastAsia="仿宋" w:cs="仿宋"/>
          <w:i w:val="0"/>
          <w:iCs w:val="0"/>
          <w:caps w:val="0"/>
          <w:color w:val="000000"/>
          <w:spacing w:val="0"/>
          <w:kern w:val="0"/>
          <w:sz w:val="28"/>
          <w:szCs w:val="28"/>
          <w:shd w:val="clear" w:fill="FFFFFF"/>
          <w:lang w:val="en-US" w:eastAsia="zh-CN" w:bidi="ar"/>
        </w:rPr>
        <w:t>）上同步发布。</w:t>
      </w:r>
    </w:p>
    <w:p w14:paraId="2A13C39C">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51" w:name="_Toc27545"/>
      <w:bookmarkStart w:id="52" w:name="_Toc27358"/>
      <w:bookmarkStart w:id="53" w:name="_Toc1076"/>
      <w:bookmarkStart w:id="54" w:name="_Toc11851"/>
      <w:bookmarkStart w:id="55" w:name="_Toc151393379"/>
      <w:bookmarkStart w:id="56" w:name="_Toc6281"/>
      <w:r>
        <w:rPr>
          <w:rFonts w:hint="eastAsia" w:ascii="黑体" w:hAnsi="宋体" w:eastAsia="黑体" w:cs="黑体"/>
          <w:i w:val="0"/>
          <w:iCs w:val="0"/>
          <w:caps w:val="0"/>
          <w:color w:val="000000"/>
          <w:spacing w:val="0"/>
          <w:kern w:val="0"/>
          <w:sz w:val="28"/>
          <w:szCs w:val="28"/>
          <w:shd w:val="clear" w:fill="FFFFFF"/>
          <w:lang w:val="en-US" w:eastAsia="zh-CN" w:bidi="ar"/>
        </w:rPr>
        <w:t>9. 联系方式</w:t>
      </w:r>
      <w:bookmarkEnd w:id="51"/>
      <w:bookmarkEnd w:id="52"/>
      <w:bookmarkEnd w:id="53"/>
      <w:bookmarkEnd w:id="54"/>
      <w:bookmarkEnd w:id="55"/>
      <w:bookmarkEnd w:id="56"/>
    </w:p>
    <w:p w14:paraId="0F6BA576">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bookmarkStart w:id="57" w:name="_Toc361508563"/>
      <w:bookmarkEnd w:id="57"/>
      <w:bookmarkStart w:id="58" w:name="_Toc144974480"/>
      <w:bookmarkEnd w:id="58"/>
      <w:bookmarkStart w:id="59" w:name="_Toc152045513"/>
      <w:bookmarkEnd w:id="59"/>
      <w:bookmarkStart w:id="60" w:name="_Toc247527536"/>
      <w:bookmarkEnd w:id="60"/>
      <w:bookmarkStart w:id="61" w:name="_Toc361508562"/>
      <w:bookmarkEnd w:id="61"/>
      <w:bookmarkStart w:id="62" w:name="_Toc17972"/>
      <w:bookmarkEnd w:id="62"/>
      <w:bookmarkStart w:id="63" w:name="_Toc144974481"/>
      <w:bookmarkEnd w:id="63"/>
      <w:bookmarkStart w:id="64" w:name="_Toc369531498"/>
      <w:bookmarkEnd w:id="64"/>
      <w:bookmarkStart w:id="65" w:name="_Toc300834927"/>
      <w:bookmarkEnd w:id="65"/>
      <w:bookmarkStart w:id="66" w:name="_Toc352691456"/>
      <w:bookmarkEnd w:id="66"/>
      <w:bookmarkStart w:id="67" w:name="_Toc247527535"/>
      <w:bookmarkEnd w:id="67"/>
      <w:bookmarkStart w:id="68" w:name="_Toc384308185"/>
      <w:bookmarkEnd w:id="68"/>
      <w:bookmarkStart w:id="69" w:name="_Toc300834929"/>
      <w:bookmarkEnd w:id="69"/>
      <w:bookmarkStart w:id="70" w:name="_Toc152045512"/>
      <w:bookmarkEnd w:id="70"/>
      <w:bookmarkStart w:id="71" w:name="_Toc352691453"/>
      <w:bookmarkEnd w:id="71"/>
      <w:bookmarkStart w:id="72" w:name="_Toc352691455"/>
      <w:bookmarkEnd w:id="72"/>
      <w:bookmarkStart w:id="73" w:name="_Toc369531497"/>
      <w:bookmarkEnd w:id="73"/>
      <w:bookmarkStart w:id="74" w:name="_Toc247513935"/>
      <w:bookmarkEnd w:id="74"/>
      <w:bookmarkStart w:id="75" w:name="_Toc10785"/>
      <w:bookmarkEnd w:id="75"/>
      <w:bookmarkStart w:id="76" w:name="_Toc152042288"/>
      <w:bookmarkEnd w:id="76"/>
      <w:bookmarkStart w:id="77" w:name="_Toc369531495"/>
      <w:bookmarkEnd w:id="77"/>
      <w:bookmarkStart w:id="78" w:name="_Toc247513934"/>
      <w:bookmarkEnd w:id="78"/>
      <w:bookmarkStart w:id="79" w:name="_Toc384308187"/>
      <w:bookmarkEnd w:id="79"/>
      <w:bookmarkStart w:id="80" w:name="_Toc384308188"/>
      <w:bookmarkEnd w:id="80"/>
      <w:bookmarkStart w:id="81" w:name="_Toc361508560"/>
      <w:bookmarkEnd w:id="81"/>
      <w:bookmarkStart w:id="82" w:name="_Toc300834930"/>
      <w:bookmarkEnd w:id="82"/>
      <w:bookmarkStart w:id="83" w:name="_Toc152042289"/>
      <w:bookmarkEnd w:id="83"/>
      <w:bookmarkStart w:id="84" w:name="_Toc30817"/>
      <w:bookmarkEnd w:id="84"/>
      <w:r>
        <w:rPr>
          <w:rFonts w:hint="eastAsia" w:ascii="仿宋" w:hAnsi="仿宋" w:eastAsia="仿宋" w:cs="仿宋"/>
          <w:i w:val="0"/>
          <w:iCs w:val="0"/>
          <w:caps w:val="0"/>
          <w:color w:val="000000"/>
          <w:spacing w:val="0"/>
          <w:kern w:val="0"/>
          <w:sz w:val="28"/>
          <w:szCs w:val="28"/>
          <w:shd w:val="clear" w:fill="FFFFFF"/>
          <w:lang w:val="en-US" w:eastAsia="zh-CN" w:bidi="ar"/>
        </w:rPr>
        <w:t>9.1招标人</w:t>
      </w:r>
    </w:p>
    <w:p w14:paraId="11294D4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 标 人：安庆合力车桥有限公司</w:t>
      </w:r>
    </w:p>
    <w:p w14:paraId="26383516">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地    址：安徽省安庆市经开区迎宾西路309号</w:t>
      </w:r>
    </w:p>
    <w:p w14:paraId="03119769">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 系 人：吴工</w:t>
      </w:r>
    </w:p>
    <w:p w14:paraId="3C6EDAE7">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话：0556-5345330</w:t>
      </w:r>
    </w:p>
    <w:p w14:paraId="465541AA">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9.2招标代理机构</w:t>
      </w:r>
    </w:p>
    <w:p w14:paraId="65563336">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招标代理机构：安徽省招标集团股份有限公司</w:t>
      </w:r>
    </w:p>
    <w:p w14:paraId="15554A4D">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地    址：安徽省合肥市滨湖新区紫云路888号</w:t>
      </w:r>
    </w:p>
    <w:p w14:paraId="3257B817">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 系 人：王瑜秀、王伟</w:t>
      </w:r>
    </w:p>
    <w:p w14:paraId="6B6D6C24">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话：0551-66061470、66061474、19966468545</w:t>
      </w:r>
    </w:p>
    <w:p w14:paraId="1502DA0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邮    箱：zhaobiao7@ah-inter.com</w:t>
      </w:r>
    </w:p>
    <w:p w14:paraId="1672C70D">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注：应急客服电话：0551-62220153（接听时间：8:30-12:00，13:30-17:30，节假日除外。潜在投标人应优先拨打项目联系人联系电话，无人接听时再拨打该“应急客服电话”）</w:t>
      </w:r>
    </w:p>
    <w:p w14:paraId="47772661">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85" w:name="_Toc27066"/>
      <w:bookmarkStart w:id="86" w:name="_Toc18781"/>
      <w:bookmarkStart w:id="87" w:name="_Toc20546"/>
      <w:bookmarkStart w:id="88" w:name="_Toc11512"/>
      <w:bookmarkStart w:id="89" w:name="_Toc24569"/>
      <w:bookmarkStart w:id="90" w:name="_Toc151393380"/>
      <w:r>
        <w:rPr>
          <w:rFonts w:hint="eastAsia" w:ascii="黑体" w:hAnsi="宋体" w:eastAsia="黑体" w:cs="黑体"/>
          <w:i w:val="0"/>
          <w:iCs w:val="0"/>
          <w:caps w:val="0"/>
          <w:color w:val="000000"/>
          <w:spacing w:val="0"/>
          <w:kern w:val="0"/>
          <w:sz w:val="28"/>
          <w:szCs w:val="28"/>
          <w:shd w:val="clear" w:fill="FFFFFF"/>
          <w:lang w:val="en-US" w:eastAsia="zh-CN" w:bidi="ar"/>
        </w:rPr>
        <w:t>10. 其他事项说明</w:t>
      </w:r>
      <w:bookmarkEnd w:id="85"/>
      <w:bookmarkEnd w:id="86"/>
      <w:bookmarkEnd w:id="87"/>
      <w:bookmarkEnd w:id="88"/>
      <w:bookmarkEnd w:id="89"/>
      <w:bookmarkEnd w:id="90"/>
    </w:p>
    <w:p w14:paraId="6817D0DF">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（1）潜在投标人须登录“优质采云采购平台”（网址：</w:t>
      </w:r>
      <w:r>
        <w:rPr>
          <w:rFonts w:ascii="仿宋" w:hAnsi="仿宋" w:eastAsia="仿宋" w:cs="仿宋"/>
          <w:i w:val="0"/>
          <w:iCs w:val="0"/>
          <w:caps w:val="0"/>
          <w:color w:val="000000"/>
          <w:spacing w:val="0"/>
          <w:kern w:val="0"/>
          <w:sz w:val="28"/>
          <w:szCs w:val="28"/>
          <w:shd w:val="clear" w:fill="FFFFFF"/>
          <w:lang w:val="en-US" w:eastAsia="zh-CN" w:bidi="ar"/>
        </w:rPr>
        <w:t>https://www.youzhicai.com/</w:t>
      </w:r>
      <w:r>
        <w:rPr>
          <w:rFonts w:hint="eastAsia" w:ascii="仿宋" w:hAnsi="仿宋" w:eastAsia="仿宋" w:cs="仿宋"/>
          <w:i w:val="0"/>
          <w:iCs w:val="0"/>
          <w:caps w:val="0"/>
          <w:color w:val="000000"/>
          <w:spacing w:val="0"/>
          <w:kern w:val="0"/>
          <w:sz w:val="28"/>
          <w:szCs w:val="28"/>
          <w:shd w:val="clear" w:fill="FFFFFF"/>
          <w:lang w:val="en-US" w:eastAsia="zh-CN" w:bidi="ar"/>
        </w:rPr>
        <w:t>，以下称“优质采平台”）参与本项目采购活动。首次登录须办理注册手续，请务必选择注册为“投标人角色”类型。注册流程见优质采平台“用户注册”栏目，咨询电话：400-0099-555。因未及时办理注册手续影响参加采购活动的，责任自负。</w:t>
      </w:r>
    </w:p>
    <w:p w14:paraId="74E5DD38">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已注册的潜在投标人可登录优质采平台获取采购文件，本项目的采购文件及其他资料（含澄清、答疑及相关补充文件）通过优质采平台发布，采购人/代理机构不再另行书面通知，潜在投标人应及时关注、查阅优质采平台。因未及时查看导致不利后果的，责任自负。</w:t>
      </w:r>
    </w:p>
    <w:p w14:paraId="435E7A3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（3）已注册的潜在投标人若注册信息发生变更（如：与初始注册信息不一致），应及时网上提交变更申请。因未及时变更导致不利后果的，责任自负。</w:t>
      </w:r>
    </w:p>
    <w:p w14:paraId="40AA0D0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（4）本项目采用全流程电子化采购方式，潜在投标人须办理CA数字证书（以下简称CA），CA用于电子投标文件的签章及上传（上传投标文件需使用CA进行加密）；CA办理详见《关于优质采平台数字证书办理的须知》   </w:t>
      </w:r>
    </w:p>
    <w:p w14:paraId="2D2384DB">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（http://www.youzhicai.com/nd/a_8f80a7ec-911f-4c4d-a123-f8849880f045.html）；咨询热线：400-0099-555。</w:t>
      </w:r>
    </w:p>
    <w:p w14:paraId="04CDCE4E">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（5）电子投标文件必须使用“优质采投标工具客户端”制作生成并上传。下载地址：http://toolcdn.youzhicai.com/tools/BidderTools.zip，使用说明书及视频教程下载地址: </w:t>
      </w:r>
      <w:r>
        <w:rPr>
          <w:rFonts w:ascii="仿宋" w:hAnsi="仿宋" w:eastAsia="仿宋" w:cs="仿宋"/>
          <w:i w:val="0"/>
          <w:iCs w:val="0"/>
          <w:caps w:val="0"/>
          <w:color w:val="000000"/>
          <w:spacing w:val="0"/>
          <w:kern w:val="0"/>
          <w:sz w:val="28"/>
          <w:szCs w:val="28"/>
          <w:shd w:val="clear" w:fill="FFFFFF"/>
          <w:lang w:val="en-US" w:eastAsia="zh-CN" w:bidi="ar"/>
        </w:rPr>
        <w:t>http://file.youzhicai.com/files/BidderHelp.rar</w:t>
      </w:r>
      <w:r>
        <w:rPr>
          <w:rFonts w:hint="eastAsia" w:ascii="仿宋" w:hAnsi="仿宋" w:eastAsia="仿宋" w:cs="仿宋"/>
          <w:i w:val="0"/>
          <w:iCs w:val="0"/>
          <w:caps w:val="0"/>
          <w:color w:val="000000"/>
          <w:spacing w:val="0"/>
          <w:kern w:val="0"/>
          <w:sz w:val="28"/>
          <w:szCs w:val="28"/>
          <w:shd w:val="clear" w:fill="FFFFFF"/>
          <w:lang w:val="en-US" w:eastAsia="zh-CN" w:bidi="ar"/>
        </w:rPr>
        <w:t>。</w:t>
      </w:r>
    </w:p>
    <w:p w14:paraId="3E5B3D21">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400CA"/>
    <w:rsid w:val="181D631F"/>
    <w:rsid w:val="1E340C41"/>
    <w:rsid w:val="35747E49"/>
    <w:rsid w:val="3C6400CA"/>
    <w:rsid w:val="441433BD"/>
    <w:rsid w:val="544D7DE6"/>
    <w:rsid w:val="56737851"/>
    <w:rsid w:val="69695C3E"/>
    <w:rsid w:val="736D76AA"/>
    <w:rsid w:val="7ED92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2025-08-21T06:07:00Z</dcterms:created>
  <dc:creator>校对-申啊康</dc:creator>
  <cp:lastModifiedBy>校对-申啊康</cp:lastModifiedBy>
  <dcterms:modified xsi:type="dcterms:W3CDTF">2025-08-21T07:09:31Z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E39DD366822B486F89DE2C945D247113_11</vt:lpwstr>
  </property>
  <property fmtid="{D5CDD505-2E9C-101B-9397-08002B2CF9AE}" pid="4" name="KSOTemplateDocerSaveRecord">
    <vt:lpwstr>eyJoZGlkIjoiOTFkYzViNTQ1YzUxMzNkMmFlMGExZGNhYjExNTAwYWYiLCJ1c2VySWQiOiI4OTg2MjI0MTcifQ==</vt:lpwstr>
  </property>
</Properties>
</file>