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E3A7D">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合肥和安机械制造有限公司新能源工业车辆零部件智能制造及研发基地建设项目（一期）工程质量检测服务中标结果公示</w:t>
      </w:r>
    </w:p>
    <w:p w14:paraId="73CDB4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p>
    <w:p w14:paraId="4D9713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合肥和安机械制造有限公司新能源工业车辆零部件智能制造及研发基地建设项目（一期）工程质量检测服务评标工作已经结束，中标人已经确定。现将中标结果公示如下：</w:t>
      </w:r>
    </w:p>
    <w:p w14:paraId="5F7E69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项目编号：GN2025-07-5813</w:t>
      </w:r>
    </w:p>
    <w:p w14:paraId="4157B2E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招标人名称：合肥和安机械制造有限公司</w:t>
      </w:r>
    </w:p>
    <w:p w14:paraId="47C086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项目名称：合肥和安机械制造有限公司新能源工业车辆零部件智能制造及研发基地建设项目（一期）工程质量检测服务</w:t>
      </w:r>
    </w:p>
    <w:p w14:paraId="4A5251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中标单位名称：合肥工大工程试验检测有限责任公司</w:t>
      </w:r>
    </w:p>
    <w:p w14:paraId="7431F2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中标总金额：660000.00元</w:t>
      </w:r>
    </w:p>
    <w:p w14:paraId="6E1346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代理机构联系人、联系电话：申啊康、0551-66061474</w:t>
      </w:r>
    </w:p>
    <w:p w14:paraId="6F0E9C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bookmarkStart w:id="0" w:name="_GoBack"/>
      <w:bookmarkEnd w:id="0"/>
      <w:r>
        <w:rPr>
          <w:rFonts w:hint="eastAsia" w:ascii="仿宋" w:hAnsi="仿宋" w:eastAsia="仿宋" w:cs="仿宋"/>
          <w:i w:val="0"/>
          <w:iCs w:val="0"/>
          <w:caps w:val="0"/>
          <w:color w:val="000000"/>
          <w:spacing w:val="0"/>
          <w:kern w:val="0"/>
          <w:sz w:val="28"/>
          <w:szCs w:val="28"/>
          <w:lang w:val="en-US" w:eastAsia="zh-CN" w:bidi="ar"/>
        </w:rPr>
        <w:t>本公告发布媒介：安徽省招标投标信息网（www.ahtba.org.cn）、优质采云采购平台（www.youzhicai.com）、中国招标投标公共服务平台（www.cebpubservice.com）、优质采招标采购平台（www.yzczb.com）、中国采购与招标网（www.chinabidding.com.cn）。</w:t>
      </w:r>
    </w:p>
    <w:p w14:paraId="5B76BE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right"/>
        <w:textAlignment w:val="auto"/>
        <w:rPr>
          <w:rFonts w:hint="eastAsia" w:ascii="仿宋" w:hAnsi="仿宋" w:eastAsia="仿宋" w:cs="仿宋"/>
          <w:i w:val="0"/>
          <w:iCs w:val="0"/>
          <w:caps w:val="0"/>
          <w:color w:val="000000"/>
          <w:spacing w:val="0"/>
          <w:kern w:val="0"/>
          <w:sz w:val="28"/>
          <w:szCs w:val="28"/>
          <w:lang w:val="en-US" w:eastAsia="zh-CN" w:bidi="ar"/>
        </w:rPr>
      </w:pPr>
    </w:p>
    <w:p w14:paraId="6BC50F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righ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安徽省招标集团股份有限公司</w:t>
      </w:r>
    </w:p>
    <w:p w14:paraId="195504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righ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2025年9月9日</w:t>
      </w:r>
    </w:p>
    <w:p w14:paraId="60BC03D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18"/>
          <w:szCs w:val="18"/>
        </w:rPr>
      </w:pPr>
      <w:r>
        <w:rPr>
          <w:rFonts w:hint="default" w:ascii="Times New Roman" w:hAnsi="Times New Roman" w:eastAsia="宋体" w:cs="Times New Roman"/>
          <w:i w:val="0"/>
          <w:iCs w:val="0"/>
          <w:caps w:val="0"/>
          <w:color w:val="000000"/>
          <w:spacing w:val="0"/>
          <w:sz w:val="24"/>
          <w:szCs w:val="24"/>
        </w:rPr>
        <w:t> </w:t>
      </w:r>
    </w:p>
    <w:p w14:paraId="2F04D439">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0"/>
        <w:jc w:val="left"/>
        <w:textAlignment w:val="auto"/>
      </w:pPr>
      <w:r>
        <w:rPr>
          <w:rFonts w:ascii="Calibri" w:hAnsi="Calibri" w:eastAsia="宋体" w:cs="Calibri"/>
          <w:i w:val="0"/>
          <w:iCs w:val="0"/>
          <w:caps w:val="0"/>
          <w:color w:val="000000"/>
          <w:spacing w:val="0"/>
          <w:kern w:val="0"/>
          <w:sz w:val="21"/>
          <w:szCs w:val="21"/>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06437"/>
    <w:rsid w:val="042712FF"/>
    <w:rsid w:val="0ECD70F3"/>
    <w:rsid w:val="13C855A5"/>
    <w:rsid w:val="2C606437"/>
    <w:rsid w:val="2E7F35C1"/>
    <w:rsid w:val="5D1B2844"/>
    <w:rsid w:val="60A4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997</Words>
  <Characters>1183</Characters>
  <Lines>0</Lines>
  <Paragraphs>0</Paragraphs>
  <TotalTime>46</TotalTime>
  <ScaleCrop>false</ScaleCrop>
  <LinksUpToDate>false</LinksUpToDate>
  <CharactersWithSpaces>1185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2025-06-06T02:30:00Z</dcterms:created>
  <dc:creator>没有名字只会操作</dc:creator>
  <cp:lastModifiedBy>wwong</cp:lastModifiedBy>
  <dcterms:modified xsi:type="dcterms:W3CDTF">2025-09-09T05:32:00Z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061145ECA5DE4CD593A9AB3FA504B776_11</vt:lpwstr>
  </property>
  <property fmtid="{D5CDD505-2E9C-101B-9397-08002B2CF9AE}" pid="4" name="KSOTemplateDocerSaveRecord">
    <vt:lpwstr>eyJoZGlkIjoiODViY2JkMjU3NGYzZTEwMzZmMGFkZWViYmNkYWU3NDIiLCJ1c2VySWQiOiI4OTg2MjI0MTcifQ==</vt:lpwstr>
  </property>
</Properties>
</file>